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751" w:tblpY="254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819"/>
      </w:tblGrid>
      <w:tr w:rsidR="001C79AE" w:rsidRPr="001C79AE" w14:paraId="76E55F4B" w14:textId="77777777" w:rsidTr="005F1F03">
        <w:trPr>
          <w:trHeight w:val="526"/>
        </w:trPr>
        <w:tc>
          <w:tcPr>
            <w:tcW w:w="4395" w:type="dxa"/>
            <w:shd w:val="clear" w:color="auto" w:fill="auto"/>
          </w:tcPr>
          <w:p w14:paraId="32202E8E" w14:textId="308E706A"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Nom et Prénom : </w:t>
            </w:r>
          </w:p>
        </w:tc>
        <w:tc>
          <w:tcPr>
            <w:tcW w:w="4819" w:type="dxa"/>
            <w:shd w:val="clear" w:color="auto" w:fill="auto"/>
          </w:tcPr>
          <w:p w14:paraId="17A6D927" w14:textId="25036DBD" w:rsidR="001C79AE" w:rsidRPr="001C79AE" w:rsidRDefault="005F1F03" w:rsidP="005F1F03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SENOUCI BEREKSI Mohamed </w:t>
            </w:r>
          </w:p>
        </w:tc>
      </w:tr>
      <w:tr w:rsidR="001C79AE" w:rsidRPr="001C79AE" w14:paraId="04CA632D" w14:textId="77777777" w:rsidTr="005F1F03">
        <w:trPr>
          <w:trHeight w:val="526"/>
        </w:trPr>
        <w:tc>
          <w:tcPr>
            <w:tcW w:w="4395" w:type="dxa"/>
            <w:shd w:val="clear" w:color="auto" w:fill="auto"/>
          </w:tcPr>
          <w:p w14:paraId="5885ADF1" w14:textId="77777777"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Grade :</w:t>
            </w:r>
          </w:p>
        </w:tc>
        <w:tc>
          <w:tcPr>
            <w:tcW w:w="4819" w:type="dxa"/>
            <w:shd w:val="clear" w:color="auto" w:fill="auto"/>
          </w:tcPr>
          <w:p w14:paraId="1B6ECD65" w14:textId="2B666C62" w:rsidR="001C79AE" w:rsidRPr="001C79AE" w:rsidRDefault="005F1F03" w:rsidP="005F1F03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MCB</w:t>
            </w:r>
          </w:p>
        </w:tc>
      </w:tr>
      <w:tr w:rsidR="001C79AE" w:rsidRPr="001C79AE" w14:paraId="31030594" w14:textId="77777777" w:rsidTr="005F1F03">
        <w:trPr>
          <w:trHeight w:val="514"/>
        </w:trPr>
        <w:tc>
          <w:tcPr>
            <w:tcW w:w="4395" w:type="dxa"/>
            <w:shd w:val="clear" w:color="auto" w:fill="auto"/>
          </w:tcPr>
          <w:p w14:paraId="634B73C3" w14:textId="77777777"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Spécialité :</w:t>
            </w:r>
          </w:p>
        </w:tc>
        <w:tc>
          <w:tcPr>
            <w:tcW w:w="4819" w:type="dxa"/>
            <w:shd w:val="clear" w:color="auto" w:fill="auto"/>
          </w:tcPr>
          <w:p w14:paraId="60A4E571" w14:textId="748AE1A0" w:rsidR="001C79AE" w:rsidRPr="001C79AE" w:rsidRDefault="005F1F03" w:rsidP="005F1F03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Microbiologie </w:t>
            </w:r>
          </w:p>
        </w:tc>
      </w:tr>
      <w:tr w:rsidR="001C79AE" w:rsidRPr="001C79AE" w14:paraId="47E31CAF" w14:textId="77777777" w:rsidTr="005F1F03">
        <w:trPr>
          <w:trHeight w:val="526"/>
        </w:trPr>
        <w:tc>
          <w:tcPr>
            <w:tcW w:w="4395" w:type="dxa"/>
            <w:shd w:val="clear" w:color="auto" w:fill="auto"/>
          </w:tcPr>
          <w:p w14:paraId="5BF9DD53" w14:textId="77777777"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Fonction :</w:t>
            </w:r>
          </w:p>
        </w:tc>
        <w:tc>
          <w:tcPr>
            <w:tcW w:w="4819" w:type="dxa"/>
            <w:shd w:val="clear" w:color="auto" w:fill="auto"/>
          </w:tcPr>
          <w:p w14:paraId="1BAC9BD6" w14:textId="77777777" w:rsidR="001C79AE" w:rsidRPr="001C79AE" w:rsidRDefault="001C79AE" w:rsidP="001C79AE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sz w:val="28"/>
                <w:szCs w:val="28"/>
              </w:rPr>
              <w:t xml:space="preserve">Enseignant-chercheur  </w:t>
            </w:r>
          </w:p>
        </w:tc>
      </w:tr>
      <w:tr w:rsidR="001C79AE" w:rsidRPr="001C79AE" w14:paraId="643FC7C1" w14:textId="77777777" w:rsidTr="005F1F03">
        <w:trPr>
          <w:trHeight w:val="514"/>
        </w:trPr>
        <w:tc>
          <w:tcPr>
            <w:tcW w:w="4395" w:type="dxa"/>
            <w:shd w:val="clear" w:color="auto" w:fill="auto"/>
          </w:tcPr>
          <w:p w14:paraId="6ED04B66" w14:textId="77777777" w:rsidR="001C79AE" w:rsidRPr="001C79AE" w:rsidRDefault="001C79AE" w:rsidP="001C79AE">
            <w:pPr>
              <w:spacing w:before="12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Etablissement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 rattachement :</w:t>
            </w:r>
          </w:p>
        </w:tc>
        <w:tc>
          <w:tcPr>
            <w:tcW w:w="4819" w:type="dxa"/>
            <w:shd w:val="clear" w:color="auto" w:fill="auto"/>
          </w:tcPr>
          <w:p w14:paraId="47E9827D" w14:textId="790AF9AD" w:rsidR="001C79AE" w:rsidRPr="001C79AE" w:rsidRDefault="005F1F03" w:rsidP="005F1F03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Université ABB – Tlemcen </w:t>
            </w:r>
          </w:p>
        </w:tc>
      </w:tr>
      <w:tr w:rsidR="001C79AE" w:rsidRPr="001C79AE" w14:paraId="2D46F3A6" w14:textId="77777777" w:rsidTr="005F1F03">
        <w:trPr>
          <w:trHeight w:val="657"/>
        </w:trPr>
        <w:tc>
          <w:tcPr>
            <w:tcW w:w="4395" w:type="dxa"/>
            <w:shd w:val="clear" w:color="auto" w:fill="auto"/>
          </w:tcPr>
          <w:p w14:paraId="7DDF28DA" w14:textId="77777777"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Mail :</w:t>
            </w:r>
          </w:p>
        </w:tc>
        <w:tc>
          <w:tcPr>
            <w:tcW w:w="4819" w:type="dxa"/>
            <w:shd w:val="clear" w:color="auto" w:fill="auto"/>
          </w:tcPr>
          <w:p w14:paraId="752F290E" w14:textId="0DB2561D" w:rsidR="001C79AE" w:rsidRPr="001C79AE" w:rsidRDefault="005F1F03" w:rsidP="005F1F03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sbereksi_mohamed@yahoo.fr</w:t>
            </w:r>
          </w:p>
        </w:tc>
      </w:tr>
      <w:tr w:rsidR="001C79AE" w:rsidRPr="001C79AE" w14:paraId="6907722A" w14:textId="77777777" w:rsidTr="005F1F03">
        <w:trPr>
          <w:trHeight w:val="878"/>
        </w:trPr>
        <w:tc>
          <w:tcPr>
            <w:tcW w:w="4395" w:type="dxa"/>
            <w:shd w:val="clear" w:color="auto" w:fill="auto"/>
          </w:tcPr>
          <w:p w14:paraId="15FE00FF" w14:textId="77777777"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Domaines scientifiques d’intérêts :</w:t>
            </w:r>
          </w:p>
        </w:tc>
        <w:tc>
          <w:tcPr>
            <w:tcW w:w="4819" w:type="dxa"/>
            <w:shd w:val="clear" w:color="auto" w:fill="auto"/>
          </w:tcPr>
          <w:p w14:paraId="4C78FA5F" w14:textId="59B82D15" w:rsidR="001C79AE" w:rsidRDefault="005F1F03" w:rsidP="001C79AE">
            <w:pPr>
              <w:spacing w:before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Microbiologie ; Produits naturels ; Antimicrobiens ; Plantes médicinales et aromatiques ; Huiles essentielles.</w:t>
            </w:r>
          </w:p>
          <w:p w14:paraId="5BEE88EA" w14:textId="77777777"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79AE" w:rsidRPr="00F037A9" w14:paraId="6579B3F4" w14:textId="77777777" w:rsidTr="005F1F03">
        <w:trPr>
          <w:trHeight w:val="2258"/>
        </w:trPr>
        <w:tc>
          <w:tcPr>
            <w:tcW w:w="9214" w:type="dxa"/>
            <w:gridSpan w:val="2"/>
            <w:shd w:val="clear" w:color="auto" w:fill="auto"/>
          </w:tcPr>
          <w:p w14:paraId="43E3E919" w14:textId="77777777"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Les publications réalisées durant les cinq (05) dernières années :</w:t>
            </w:r>
          </w:p>
          <w:p w14:paraId="197242DE" w14:textId="3E015334" w:rsidR="001C79AE" w:rsidRDefault="001C79AE" w:rsidP="001C79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38E2B27B" w14:textId="0BC09CD5" w:rsidR="00F037A9" w:rsidRPr="00F037A9" w:rsidRDefault="00731D1C" w:rsidP="00F037A9">
            <w:pPr>
              <w:pStyle w:val="Default"/>
              <w:rPr>
                <w:rFonts w:asciiTheme="majorBidi" w:hAnsiTheme="majorBidi" w:cstheme="majorBidi"/>
                <w:color w:val="auto"/>
                <w:sz w:val="28"/>
                <w:szCs w:val="28"/>
                <w:lang w:val="en-US"/>
              </w:rPr>
            </w:pPr>
            <w:r w:rsidRPr="00F037A9">
              <w:rPr>
                <w:rStyle w:val="lev"/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>Mohamed Senouci Bereksi, Hafida Hassaïne, Chahrazed Bekhechi, Djamel Eddine Abdelouahid</w:t>
            </w:r>
            <w:r w:rsidR="00F037A9" w:rsidRPr="00F037A9">
              <w:rPr>
                <w:rStyle w:val="lev"/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 xml:space="preserve">. </w:t>
            </w:r>
            <w:r w:rsidR="00370073">
              <w:rPr>
                <w:rStyle w:val="lev"/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>(</w:t>
            </w:r>
            <w:r w:rsidR="00F037A9" w:rsidRPr="00F037A9">
              <w:rPr>
                <w:rStyle w:val="lev"/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val="en-US"/>
              </w:rPr>
              <w:t>2018</w:t>
            </w:r>
            <w:r w:rsidR="00370073">
              <w:rPr>
                <w:rStyle w:val="lev"/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val="en-US"/>
              </w:rPr>
              <w:t>)</w:t>
            </w:r>
            <w:bookmarkStart w:id="0" w:name="_GoBack"/>
            <w:bookmarkEnd w:id="0"/>
            <w:r w:rsidR="00F037A9" w:rsidRPr="00F037A9">
              <w:rPr>
                <w:rStyle w:val="lev"/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  <w:r w:rsidR="00F037A9" w:rsidRPr="00F037A9">
              <w:rPr>
                <w:rFonts w:asciiTheme="majorBidi" w:hAnsiTheme="majorBidi" w:cstheme="majorBidi"/>
                <w:color w:val="auto"/>
                <w:sz w:val="28"/>
                <w:szCs w:val="28"/>
                <w:lang w:val="en-US"/>
              </w:rPr>
              <w:t>Evaluation of Antibacterial Activity of Some Medicinal Plants Extracts Commonly Used in Algerian Traditional Medicine against Some Pathogenic Bacteria</w:t>
            </w:r>
            <w:r w:rsidR="00F037A9" w:rsidRPr="00F037A9">
              <w:rPr>
                <w:rFonts w:asciiTheme="majorBidi" w:hAnsiTheme="majorBidi" w:cstheme="majorBidi"/>
                <w:color w:val="auto"/>
                <w:sz w:val="28"/>
                <w:szCs w:val="28"/>
                <w:lang w:val="en-US"/>
              </w:rPr>
              <w:t>.</w:t>
            </w:r>
            <w:r w:rsidR="00F037A9">
              <w:rPr>
                <w:rFonts w:asciiTheme="majorBidi" w:hAnsiTheme="majorBidi" w:cstheme="majorBidi"/>
                <w:color w:val="auto"/>
                <w:sz w:val="28"/>
                <w:szCs w:val="28"/>
                <w:lang w:val="en-US"/>
              </w:rPr>
              <w:t xml:space="preserve"> </w:t>
            </w:r>
            <w:r w:rsidR="00F037A9" w:rsidRPr="00F037A9">
              <w:rPr>
                <w:rStyle w:val="A1"/>
                <w:rFonts w:asciiTheme="majorBidi" w:hAnsiTheme="majorBidi" w:cstheme="majorBidi"/>
                <w:i/>
                <w:iCs/>
                <w:color w:val="auto"/>
                <w:sz w:val="28"/>
                <w:szCs w:val="28"/>
              </w:rPr>
              <w:t>Pharmacogn</w:t>
            </w:r>
            <w:r w:rsidR="00F037A9" w:rsidRPr="00F037A9">
              <w:rPr>
                <w:rStyle w:val="A1"/>
                <w:rFonts w:asciiTheme="majorBidi" w:hAnsiTheme="majorBidi" w:cstheme="majorBidi"/>
                <w:i/>
                <w:iCs/>
                <w:color w:val="auto"/>
                <w:sz w:val="28"/>
                <w:szCs w:val="28"/>
              </w:rPr>
              <w:t>osy</w:t>
            </w:r>
            <w:r w:rsidR="00F037A9" w:rsidRPr="00F037A9">
              <w:rPr>
                <w:rStyle w:val="A1"/>
                <w:rFonts w:asciiTheme="majorBidi" w:hAnsiTheme="majorBidi" w:cstheme="majorBidi"/>
                <w:i/>
                <w:iCs/>
                <w:color w:val="auto"/>
                <w:sz w:val="28"/>
                <w:szCs w:val="28"/>
              </w:rPr>
              <w:t xml:space="preserve"> J</w:t>
            </w:r>
            <w:r w:rsidR="00F037A9" w:rsidRPr="00F037A9">
              <w:rPr>
                <w:rStyle w:val="A1"/>
                <w:rFonts w:asciiTheme="majorBidi" w:hAnsiTheme="majorBidi" w:cstheme="majorBidi"/>
                <w:i/>
                <w:iCs/>
                <w:color w:val="auto"/>
                <w:sz w:val="28"/>
                <w:szCs w:val="28"/>
              </w:rPr>
              <w:t>ournal</w:t>
            </w:r>
            <w:r w:rsidR="00F037A9" w:rsidRPr="00F037A9">
              <w:rPr>
                <w:rStyle w:val="A1"/>
                <w:rFonts w:asciiTheme="majorBidi" w:hAnsiTheme="majorBidi" w:cstheme="majorBidi"/>
                <w:color w:val="auto"/>
                <w:sz w:val="28"/>
                <w:szCs w:val="28"/>
              </w:rPr>
              <w:t>; 10(3):</w:t>
            </w:r>
            <w:r w:rsidR="00F037A9">
              <w:rPr>
                <w:rStyle w:val="A1"/>
                <w:rFonts w:asciiTheme="majorBidi" w:hAnsiTheme="majorBidi" w:cstheme="majorBidi"/>
                <w:color w:val="auto"/>
                <w:sz w:val="28"/>
                <w:szCs w:val="28"/>
              </w:rPr>
              <w:t xml:space="preserve"> </w:t>
            </w:r>
            <w:r w:rsidR="00F037A9" w:rsidRPr="00F037A9">
              <w:rPr>
                <w:rStyle w:val="A1"/>
                <w:rFonts w:asciiTheme="majorBidi" w:hAnsiTheme="majorBidi" w:cstheme="majorBidi"/>
                <w:color w:val="auto"/>
                <w:sz w:val="28"/>
                <w:szCs w:val="28"/>
              </w:rPr>
              <w:t>507-512.</w:t>
            </w:r>
          </w:p>
          <w:p w14:paraId="53E1D58B" w14:textId="6BE5FAB0" w:rsidR="00731D1C" w:rsidRPr="00F037A9" w:rsidRDefault="00731D1C" w:rsidP="001C79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  <w:p w14:paraId="4F7C0FDF" w14:textId="77777777" w:rsidR="001C79AE" w:rsidRPr="00F037A9" w:rsidRDefault="001C79AE" w:rsidP="001C79A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</w:tbl>
    <w:p w14:paraId="578581EF" w14:textId="49CC4F0C" w:rsidR="006832AD" w:rsidRPr="001C79AE" w:rsidRDefault="001C79AE" w:rsidP="001C79AE">
      <w:pPr>
        <w:pStyle w:val="En-tte"/>
        <w:tabs>
          <w:tab w:val="left" w:pos="426"/>
          <w:tab w:val="num" w:pos="567"/>
          <w:tab w:val="left" w:pos="2552"/>
          <w:tab w:val="left" w:pos="2835"/>
        </w:tabs>
        <w:contextualSpacing/>
        <w:jc w:val="center"/>
        <w:rPr>
          <w:rFonts w:asciiTheme="majorBidi" w:hAnsiTheme="majorBidi" w:cstheme="majorBidi"/>
          <w:bCs/>
          <w:sz w:val="28"/>
          <w:szCs w:val="28"/>
        </w:rPr>
      </w:pPr>
      <w:r w:rsidRPr="001C79A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D5889" wp14:editId="68178A72">
                <wp:simplePos x="0" y="0"/>
                <wp:positionH relativeFrom="rightMargin">
                  <wp:posOffset>-297293</wp:posOffset>
                </wp:positionH>
                <wp:positionV relativeFrom="paragraph">
                  <wp:posOffset>-837166</wp:posOffset>
                </wp:positionV>
                <wp:extent cx="1142530" cy="1503123"/>
                <wp:effectExtent l="0" t="0" r="19685" b="2095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530" cy="1503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A72631" w14:textId="46C90E23" w:rsidR="001C79AE" w:rsidRDefault="001C79AE">
                            <w:r>
                              <w:t xml:space="preserve">Photo (facultatif)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D588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3.4pt;margin-top:-65.9pt;width:89.95pt;height:1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" fillcolor="white [3201]" strokeweight=".5pt">
                <v:textbox>
                  <w:txbxContent>
                    <w:p w14:paraId="55A72631" w14:textId="46C90E23" w:rsidR="001C79AE" w:rsidRDefault="001C79AE">
                      <w:r>
                        <w:t xml:space="preserve">Photo (facultatif)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b/>
          <w:spacing w:val="-2"/>
          <w:sz w:val="28"/>
          <w:szCs w:val="28"/>
        </w:rPr>
        <w:t>C</w:t>
      </w:r>
      <w:r w:rsidR="00731D1C">
        <w:rPr>
          <w:rFonts w:asciiTheme="majorBidi" w:hAnsiTheme="majorBidi" w:cstheme="majorBidi"/>
          <w:b/>
          <w:spacing w:val="-2"/>
          <w:sz w:val="28"/>
          <w:szCs w:val="28"/>
        </w:rPr>
        <w:t xml:space="preserve">urriculum </w:t>
      </w:r>
      <w:r>
        <w:rPr>
          <w:rFonts w:asciiTheme="majorBidi" w:hAnsiTheme="majorBidi" w:cstheme="majorBidi"/>
          <w:b/>
          <w:spacing w:val="-2"/>
          <w:sz w:val="28"/>
          <w:szCs w:val="28"/>
        </w:rPr>
        <w:t>V</w:t>
      </w:r>
      <w:r w:rsidR="00731D1C">
        <w:rPr>
          <w:rFonts w:asciiTheme="majorBidi" w:hAnsiTheme="majorBidi" w:cstheme="majorBidi"/>
          <w:b/>
          <w:spacing w:val="-2"/>
          <w:sz w:val="28"/>
          <w:szCs w:val="28"/>
        </w:rPr>
        <w:t>itae</w:t>
      </w:r>
      <w:r w:rsidR="006832AD" w:rsidRPr="001C79AE">
        <w:rPr>
          <w:rFonts w:asciiTheme="majorBidi" w:hAnsiTheme="majorBidi" w:cstheme="majorBidi"/>
          <w:b/>
          <w:spacing w:val="-2"/>
          <w:sz w:val="28"/>
          <w:szCs w:val="28"/>
        </w:rPr>
        <w:t xml:space="preserve"> </w:t>
      </w:r>
    </w:p>
    <w:p w14:paraId="37D6827E" w14:textId="77777777" w:rsidR="006832AD" w:rsidRPr="001C79AE" w:rsidRDefault="006832AD" w:rsidP="006832AD">
      <w:pPr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14:paraId="3B58FF5B" w14:textId="77777777" w:rsidR="006832AD" w:rsidRPr="001C79AE" w:rsidRDefault="006832AD" w:rsidP="006832AD">
      <w:pPr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14:paraId="06B0C65A" w14:textId="77777777" w:rsidR="006832AD" w:rsidRPr="001C79AE" w:rsidRDefault="006832AD" w:rsidP="006832AD">
      <w:pPr>
        <w:contextualSpacing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46B61255" w14:textId="77777777" w:rsidR="006832AD" w:rsidRPr="007B4FE1" w:rsidRDefault="006832AD" w:rsidP="006832AD">
      <w:pPr>
        <w:contextualSpacing/>
        <w:rPr>
          <w:rFonts w:ascii="Arial Narrow" w:hAnsi="Arial Narrow"/>
          <w:b/>
          <w:bCs/>
          <w:sz w:val="28"/>
          <w:lang w:val="en-US"/>
        </w:rPr>
      </w:pPr>
    </w:p>
    <w:p w14:paraId="1E775EB3" w14:textId="115EC1A3" w:rsidR="00914F85" w:rsidRPr="006832AD" w:rsidRDefault="00914F85" w:rsidP="0079672C">
      <w:pPr>
        <w:rPr>
          <w:lang w:val="en-US"/>
        </w:rPr>
      </w:pPr>
    </w:p>
    <w:sectPr w:rsidR="00914F85" w:rsidRPr="00683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2AD"/>
    <w:rsid w:val="000B0A32"/>
    <w:rsid w:val="001C79AE"/>
    <w:rsid w:val="00205DB7"/>
    <w:rsid w:val="00370073"/>
    <w:rsid w:val="00394690"/>
    <w:rsid w:val="003A4AC4"/>
    <w:rsid w:val="005F1F03"/>
    <w:rsid w:val="006044E4"/>
    <w:rsid w:val="006832AD"/>
    <w:rsid w:val="00731D1C"/>
    <w:rsid w:val="0079672C"/>
    <w:rsid w:val="007A0DDE"/>
    <w:rsid w:val="008D6B01"/>
    <w:rsid w:val="008F1ACF"/>
    <w:rsid w:val="00914F85"/>
    <w:rsid w:val="00953B32"/>
    <w:rsid w:val="00AE48A8"/>
    <w:rsid w:val="00E74D05"/>
    <w:rsid w:val="00F0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B853"/>
  <w15:chartTrackingRefBased/>
  <w15:docId w15:val="{C2C01B8C-6CA0-4997-816B-37F6E36A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2AD"/>
    <w:pPr>
      <w:spacing w:after="0" w:line="240" w:lineRule="auto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037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E74D0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32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32AD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E74D0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74D0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4D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E74D05"/>
    <w:rPr>
      <w:i/>
      <w:iCs/>
    </w:rPr>
  </w:style>
  <w:style w:type="character" w:styleId="lev">
    <w:name w:val="Strong"/>
    <w:basedOn w:val="Policepardfaut"/>
    <w:uiPriority w:val="22"/>
    <w:qFormat/>
    <w:rsid w:val="00731D1C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F037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F037A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1">
    <w:name w:val="A1"/>
    <w:uiPriority w:val="99"/>
    <w:rsid w:val="00F037A9"/>
    <w:rPr>
      <w:rFonts w:cs="Myriad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0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dcterms:created xsi:type="dcterms:W3CDTF">2022-12-12T23:29:00Z</dcterms:created>
  <dcterms:modified xsi:type="dcterms:W3CDTF">2022-12-14T22:15:00Z</dcterms:modified>
</cp:coreProperties>
</file>